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561" w:rsidRDefault="00AC3561" w:rsidP="00AC3561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автономное профессиональное образовательное учреждение Республики Башкортостан</w:t>
      </w:r>
    </w:p>
    <w:p w:rsidR="00AC3561" w:rsidRDefault="00AC3561" w:rsidP="00AC3561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Стерлитамакский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медицинский колледж»</w:t>
      </w:r>
    </w:p>
    <w:p w:rsidR="00AC3561" w:rsidRDefault="00AC3561" w:rsidP="00AC3561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C3561" w:rsidRDefault="00AC3561" w:rsidP="00AC3561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AC3561" w:rsidRDefault="00363481" w:rsidP="00363481">
      <w:pPr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D9D71FA" wp14:editId="5C2A5BEF">
            <wp:extent cx="3100634" cy="1140791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879" cy="114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561" w:rsidRDefault="00AC3561" w:rsidP="00AC3561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AC3561" w:rsidRDefault="00AC3561" w:rsidP="00AC356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AC3561" w:rsidRDefault="00AC3561" w:rsidP="00AC356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ВОПРОСОВ </w:t>
      </w:r>
    </w:p>
    <w:p w:rsidR="00AC3561" w:rsidRDefault="00AC3561" w:rsidP="00AC356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ДЛЯ ПОДГОТОВКИ К ПРОМЕЖУТОЧНОЙ АТТЕСТАЦИИ  </w:t>
      </w:r>
    </w:p>
    <w:p w:rsidR="00AC3561" w:rsidRDefault="00AC3561" w:rsidP="00AC356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C3561" w:rsidRDefault="00AC3561" w:rsidP="00AC356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ЭКЗАМЕНУ</w:t>
      </w:r>
    </w:p>
    <w:p w:rsidR="00AC3561" w:rsidRDefault="00AC3561" w:rsidP="00AC3561">
      <w:pPr>
        <w:spacing w:after="0" w:line="276" w:lineRule="auto"/>
        <w:rPr>
          <w:rFonts w:ascii="Times New Roman" w:hAnsi="Times New Roman"/>
          <w:b/>
          <w:sz w:val="28"/>
          <w:szCs w:val="28"/>
        </w:rPr>
      </w:pPr>
    </w:p>
    <w:p w:rsidR="00AC3561" w:rsidRPr="00801D82" w:rsidRDefault="00AC3561" w:rsidP="00801D8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</w:t>
      </w:r>
      <w:bookmarkStart w:id="0" w:name="_GoBack"/>
      <w:r w:rsidR="00801D82" w:rsidRPr="00801D82">
        <w:rPr>
          <w:rFonts w:ascii="Times New Roman" w:hAnsi="Times New Roman" w:cs="Times New Roman"/>
          <w:b/>
          <w:color w:val="34343C"/>
          <w:sz w:val="28"/>
          <w:szCs w:val="28"/>
          <w:shd w:val="clear" w:color="auto" w:fill="FFFFFF"/>
        </w:rPr>
        <w:t>ПМ.01 ОСУЩЕСТВЛЕНИЕ ПРОФЕССИОНАЛЬНОГО УХОДА</w:t>
      </w:r>
      <w:r w:rsidR="007E0F9B">
        <w:rPr>
          <w:rFonts w:ascii="Times New Roman" w:hAnsi="Times New Roman" w:cs="Times New Roman"/>
          <w:b/>
          <w:color w:val="34343C"/>
          <w:sz w:val="28"/>
          <w:szCs w:val="28"/>
          <w:shd w:val="clear" w:color="auto" w:fill="FFFFFF"/>
        </w:rPr>
        <w:t xml:space="preserve"> </w:t>
      </w:r>
      <w:r w:rsidR="00801D82" w:rsidRPr="00801D82">
        <w:rPr>
          <w:rFonts w:ascii="Times New Roman" w:hAnsi="Times New Roman" w:cs="Times New Roman"/>
          <w:b/>
          <w:color w:val="34343C"/>
          <w:sz w:val="28"/>
          <w:szCs w:val="28"/>
          <w:shd w:val="clear" w:color="auto" w:fill="FFFFFF"/>
        </w:rPr>
        <w:t>ЗА ПАЦИЕНТОМ</w:t>
      </w:r>
    </w:p>
    <w:bookmarkEnd w:id="0"/>
    <w:p w:rsidR="00AC3561" w:rsidRDefault="00AC3561" w:rsidP="00AC356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C3561" w:rsidRDefault="00AC3561" w:rsidP="00AC356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подготовки специалистов среднего звена по специальности </w:t>
      </w:r>
    </w:p>
    <w:p w:rsidR="00AC3561" w:rsidRPr="00907F79" w:rsidRDefault="00AC3561" w:rsidP="00AC3561">
      <w:pPr>
        <w:spacing w:after="0" w:line="276" w:lineRule="auto"/>
        <w:jc w:val="center"/>
        <w:rPr>
          <w:rFonts w:ascii="Times New Roman" w:hAnsi="Times New Roman"/>
          <w:bCs/>
          <w:sz w:val="28"/>
          <w:szCs w:val="28"/>
        </w:rPr>
      </w:pPr>
      <w:r w:rsidRPr="00907F79">
        <w:rPr>
          <w:rFonts w:ascii="Times New Roman" w:hAnsi="Times New Roman"/>
          <w:bCs/>
          <w:sz w:val="28"/>
          <w:szCs w:val="28"/>
        </w:rPr>
        <w:t>3</w:t>
      </w:r>
      <w:r w:rsidR="000634A3">
        <w:rPr>
          <w:rFonts w:ascii="Times New Roman" w:hAnsi="Times New Roman"/>
          <w:bCs/>
          <w:sz w:val="28"/>
          <w:szCs w:val="28"/>
        </w:rPr>
        <w:t>1</w:t>
      </w:r>
      <w:r w:rsidRPr="00907F79">
        <w:rPr>
          <w:rFonts w:ascii="Times New Roman" w:hAnsi="Times New Roman"/>
          <w:bCs/>
          <w:sz w:val="28"/>
          <w:szCs w:val="28"/>
        </w:rPr>
        <w:t xml:space="preserve">.02.01 </w:t>
      </w:r>
      <w:r w:rsidR="000634A3">
        <w:rPr>
          <w:rFonts w:ascii="Times New Roman" w:hAnsi="Times New Roman"/>
          <w:bCs/>
          <w:sz w:val="28"/>
          <w:szCs w:val="28"/>
        </w:rPr>
        <w:t>Лечебн</w:t>
      </w:r>
      <w:r w:rsidRPr="00907F79">
        <w:rPr>
          <w:rFonts w:ascii="Times New Roman" w:hAnsi="Times New Roman"/>
          <w:bCs/>
          <w:sz w:val="28"/>
          <w:szCs w:val="28"/>
        </w:rPr>
        <w:t>ое дело</w:t>
      </w:r>
    </w:p>
    <w:p w:rsidR="00AC3561" w:rsidRDefault="00AC3561" w:rsidP="00AC356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C3561" w:rsidRDefault="00AC3561" w:rsidP="00AC3561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C3561" w:rsidRDefault="00AC3561" w:rsidP="00AC3561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C3561" w:rsidRDefault="00AC3561" w:rsidP="00AC3561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C3561" w:rsidRDefault="00AC3561" w:rsidP="00AC3561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p w:rsidR="00AC3561" w:rsidRDefault="00AC3561" w:rsidP="00AC3561">
      <w:pPr>
        <w:spacing w:after="0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1"/>
        <w:gridCol w:w="5341"/>
      </w:tblGrid>
      <w:tr w:rsidR="00AC3561" w:rsidTr="005D521C">
        <w:trPr>
          <w:trHeight w:val="165"/>
        </w:trPr>
        <w:tc>
          <w:tcPr>
            <w:tcW w:w="5341" w:type="dxa"/>
            <w:hideMark/>
          </w:tcPr>
          <w:p w:rsidR="00AC3561" w:rsidRDefault="00AC3561" w:rsidP="005D521C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5341" w:type="dxa"/>
            <w:hideMark/>
          </w:tcPr>
          <w:p w:rsidR="00AC3561" w:rsidRDefault="00AC3561" w:rsidP="005D521C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Рассмотрено на заседании кафедры</w:t>
            </w:r>
          </w:p>
        </w:tc>
      </w:tr>
      <w:tr w:rsidR="00AC3561" w:rsidTr="005D521C">
        <w:trPr>
          <w:trHeight w:val="165"/>
        </w:trPr>
        <w:tc>
          <w:tcPr>
            <w:tcW w:w="5341" w:type="dxa"/>
            <w:hideMark/>
          </w:tcPr>
          <w:p w:rsidR="00AC3561" w:rsidRPr="00C747BE" w:rsidRDefault="00AC3561" w:rsidP="005D521C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747BE">
              <w:rPr>
                <w:rFonts w:ascii="Times New Roman" w:hAnsi="Times New Roman"/>
                <w:sz w:val="24"/>
                <w:szCs w:val="24"/>
              </w:rPr>
              <w:t>ГАПОУ РБ «</w:t>
            </w:r>
            <w:proofErr w:type="spellStart"/>
            <w:r w:rsidRPr="00C747BE">
              <w:rPr>
                <w:rFonts w:ascii="Times New Roman" w:hAnsi="Times New Roman"/>
                <w:sz w:val="24"/>
                <w:szCs w:val="24"/>
              </w:rPr>
              <w:t>Стерлитамакский</w:t>
            </w:r>
            <w:proofErr w:type="spellEnd"/>
            <w:r w:rsidRPr="00C747BE">
              <w:rPr>
                <w:rFonts w:ascii="Times New Roman" w:hAnsi="Times New Roman"/>
                <w:sz w:val="24"/>
                <w:szCs w:val="24"/>
              </w:rPr>
              <w:t xml:space="preserve"> медицинский колледж»</w:t>
            </w:r>
          </w:p>
        </w:tc>
        <w:tc>
          <w:tcPr>
            <w:tcW w:w="5341" w:type="dxa"/>
            <w:hideMark/>
          </w:tcPr>
          <w:p w:rsidR="00AC3561" w:rsidRDefault="00AC3561" w:rsidP="005D521C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Клинических дисциплин</w:t>
            </w:r>
          </w:p>
        </w:tc>
      </w:tr>
      <w:tr w:rsidR="00AC3561" w:rsidTr="00363481">
        <w:trPr>
          <w:trHeight w:val="165"/>
        </w:trPr>
        <w:tc>
          <w:tcPr>
            <w:tcW w:w="5341" w:type="dxa"/>
            <w:hideMark/>
          </w:tcPr>
          <w:p w:rsidR="00AC3561" w:rsidRDefault="00AC3561" w:rsidP="000634A3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0634A3">
              <w:rPr>
                <w:rFonts w:ascii="Times New Roman" w:hAnsi="Times New Roman"/>
                <w:sz w:val="24"/>
                <w:szCs w:val="24"/>
              </w:rPr>
              <w:t xml:space="preserve">Кириллова М.А. </w:t>
            </w:r>
          </w:p>
        </w:tc>
        <w:tc>
          <w:tcPr>
            <w:tcW w:w="5341" w:type="dxa"/>
          </w:tcPr>
          <w:p w:rsidR="00AC3561" w:rsidRDefault="00AC3561" w:rsidP="005D521C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3561" w:rsidTr="00363481">
        <w:trPr>
          <w:trHeight w:val="165"/>
        </w:trPr>
        <w:tc>
          <w:tcPr>
            <w:tcW w:w="5341" w:type="dxa"/>
            <w:hideMark/>
          </w:tcPr>
          <w:p w:rsidR="00AC3561" w:rsidRDefault="00AC3561" w:rsidP="005D521C"/>
        </w:tc>
        <w:tc>
          <w:tcPr>
            <w:tcW w:w="5341" w:type="dxa"/>
          </w:tcPr>
          <w:p w:rsidR="00AC3561" w:rsidRDefault="00AC3561" w:rsidP="005D521C">
            <w:pPr>
              <w:jc w:val="right"/>
            </w:pPr>
          </w:p>
        </w:tc>
      </w:tr>
    </w:tbl>
    <w:p w:rsidR="00AC3561" w:rsidRDefault="00AC3561" w:rsidP="00AC3561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363481" w:rsidRDefault="00363481" w:rsidP="00AC3561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363481" w:rsidRDefault="00363481" w:rsidP="00AC3561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363481" w:rsidRDefault="00363481" w:rsidP="00AC3561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363481" w:rsidRDefault="00363481" w:rsidP="00AC3561">
      <w:pPr>
        <w:spacing w:after="0" w:line="240" w:lineRule="auto"/>
        <w:contextualSpacing/>
        <w:rPr>
          <w:rFonts w:ascii="Times New Roman" w:hAnsi="Times New Roman"/>
          <w:sz w:val="28"/>
          <w:szCs w:val="28"/>
          <w:u w:val="single"/>
        </w:rPr>
      </w:pPr>
    </w:p>
    <w:p w:rsidR="00AC3561" w:rsidRDefault="00AC3561" w:rsidP="00AC3561">
      <w:pPr>
        <w:spacing w:after="0" w:line="240" w:lineRule="auto"/>
        <w:contextualSpacing/>
        <w:rPr>
          <w:rFonts w:ascii="Times New Roman" w:hAnsi="Times New Roman"/>
          <w:sz w:val="24"/>
          <w:szCs w:val="24"/>
          <w:u w:val="single"/>
        </w:rPr>
      </w:pPr>
    </w:p>
    <w:p w:rsidR="000634A3" w:rsidRDefault="000634A3" w:rsidP="00AC3561">
      <w:pPr>
        <w:spacing w:after="0" w:line="240" w:lineRule="auto"/>
        <w:contextualSpacing/>
        <w:rPr>
          <w:rFonts w:ascii="Times New Roman" w:hAnsi="Times New Roman"/>
          <w:sz w:val="24"/>
          <w:szCs w:val="24"/>
          <w:u w:val="single"/>
        </w:rPr>
      </w:pPr>
    </w:p>
    <w:p w:rsidR="00AC3561" w:rsidRPr="00907F79" w:rsidRDefault="00AC3561" w:rsidP="00AC3561">
      <w:pPr>
        <w:jc w:val="center"/>
      </w:pPr>
      <w:r>
        <w:rPr>
          <w:rFonts w:ascii="Times New Roman" w:hAnsi="Times New Roman"/>
          <w:sz w:val="24"/>
          <w:szCs w:val="24"/>
        </w:rPr>
        <w:t>2025 г.</w:t>
      </w:r>
    </w:p>
    <w:p w:rsidR="00AC3561" w:rsidRPr="00BE3D70" w:rsidRDefault="00AC3561" w:rsidP="00AC356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1.Понятие сестринского дела, философия.</w:t>
      </w:r>
    </w:p>
    <w:p w:rsidR="00AC3561" w:rsidRPr="00BE3D70" w:rsidRDefault="00AC3561" w:rsidP="00AC356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2.Общение в сестринском деле.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Критерии эффективности общения.</w:t>
      </w:r>
    </w:p>
    <w:p w:rsidR="00AC3561" w:rsidRPr="00BE3D70" w:rsidRDefault="00AC3561" w:rsidP="00AC356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3.Основные модели сестринского дела. Потребности человека в здоровье и болезни.</w:t>
      </w:r>
    </w:p>
    <w:p w:rsidR="00AC3561" w:rsidRPr="00BE3D70" w:rsidRDefault="00AC3561" w:rsidP="00AC356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4.Сестринское обследование и оценка сознания, положения в постели, двигательной активности.</w:t>
      </w:r>
    </w:p>
    <w:p w:rsidR="00AC3561" w:rsidRPr="00BE3D70" w:rsidRDefault="00AC3561" w:rsidP="00AC356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Оценка физического состояния (антропометрия).</w:t>
      </w:r>
    </w:p>
    <w:p w:rsidR="00AC3561" w:rsidRPr="00BE3D70" w:rsidRDefault="00AC3561" w:rsidP="00AC3561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Оценка функционального состояния</w:t>
      </w:r>
      <w:proofErr w:type="gramStart"/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ртериального давления, пульс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а, частоты дыхательных движений).</w:t>
      </w:r>
    </w:p>
    <w:p w:rsidR="00AC3561" w:rsidRPr="00BE3D70" w:rsidRDefault="00AC3561" w:rsidP="00AC356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295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Измерение температуры тела. Оформление температурного листа. Помощь пациенту в первом периоде лихорадки.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втором периоде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, третьем периоде.</w:t>
      </w:r>
    </w:p>
    <w:p w:rsidR="00AC3561" w:rsidRPr="00BE3D70" w:rsidRDefault="00AC3561" w:rsidP="00AC356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8.Освоение субъективного обследования пациента. Заполнение документации приемного отделения.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3D70">
        <w:rPr>
          <w:rFonts w:ascii="Times New Roman" w:hAnsi="Times New Roman" w:cs="Times New Roman"/>
          <w:sz w:val="28"/>
          <w:szCs w:val="28"/>
        </w:rPr>
        <w:t xml:space="preserve">Устройство </w:t>
      </w:r>
      <w:r>
        <w:rPr>
          <w:rFonts w:ascii="Times New Roman" w:hAnsi="Times New Roman" w:cs="Times New Roman"/>
          <w:sz w:val="28"/>
          <w:szCs w:val="28"/>
        </w:rPr>
        <w:t xml:space="preserve">и функции </w:t>
      </w:r>
      <w:r w:rsidRPr="00BE3D70">
        <w:rPr>
          <w:rFonts w:ascii="Times New Roman" w:hAnsi="Times New Roman" w:cs="Times New Roman"/>
          <w:sz w:val="28"/>
          <w:szCs w:val="28"/>
        </w:rPr>
        <w:t>приемного отделения. Прием пациента в стационар.</w:t>
      </w:r>
    </w:p>
    <w:p w:rsidR="00AC3561" w:rsidRPr="00BE3D70" w:rsidRDefault="00AC3561" w:rsidP="00AC356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9. Освоение методики объективного обследование пациента: осмотр, осмотр кожи, видимых слизистых.</w:t>
      </w:r>
    </w:p>
    <w:p w:rsidR="00AC3561" w:rsidRPr="00BE3D70" w:rsidRDefault="00AC3561" w:rsidP="00AC356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10. Виды режимов двигательной активности пациента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3561" w:rsidRPr="00BE3D70" w:rsidRDefault="00AC3561" w:rsidP="00AC356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11. Современные технологии медицинских услуг по позиционированию и перемещению в кровати пациентов, частично или полностью утративших способность к передвижению и самообслуживанию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12. Определение эргономики (биомеханики), основные ее правила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Pr="00295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Биомеханика при различных положениях тела пациента и медицинской сестры в покое и при движении</w:t>
      </w:r>
      <w:proofErr w:type="gramStart"/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Биомеханика тела медицинской сестры в положении стоя.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Биомеханика тела медицинской сестры при поднятии тяжести.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Биомеханика тела медицинской сестры в положении сидя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.Виды положения тела пациента в постели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.Методы снижения риска травмы позвоночника у медсестры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Освоение техники безопасного размещения пациента в постели. 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Размещение пациента в постели в положении </w:t>
      </w:r>
      <w:proofErr w:type="spellStart"/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Симса</w:t>
      </w:r>
      <w:proofErr w:type="spellEnd"/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Фаулера</w:t>
      </w:r>
      <w:proofErr w:type="spellEnd"/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Перемещение пациента в кровати одним медицинским работником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Перемещение пациента в кровати двумя и более лицами.  Использование методов удержания пациента одним, двумя и более лицами.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Помощь пациенту при ходьбе. 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Транспортировка пациента в условиях медицинской организации. На носилках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Санитарно-эпидемиологические требования соблюдения правил личной гигиены пациента.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.Задачи сестринской помощи в осуществлении личной гигиены в зависимости от состояния пациента.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.Значение личной гигиены пациента.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. Диагностические критерии факторов риска развития пролежней.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Профилактика пролежней у тяжелобольных пациентов.</w:t>
      </w:r>
    </w:p>
    <w:p w:rsidR="00AC3561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Освоение методики полной и частичной санитарной обработки пациента.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 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и осмотр на педикулез. Содержание </w:t>
      </w:r>
      <w:proofErr w:type="spellStart"/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противопедикулезной</w:t>
      </w:r>
      <w:proofErr w:type="spellEnd"/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укладки.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29. Осуществление смены нательного и постельного белья.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Бельевой режим стационара.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30. Проведение утреннего туалета тяжелобольного пациента. Уход за слизистой полости рта, чистка зубов, уход за зубными протезами.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31. Уход за слизистой носа. Уход за ушами. Уход за глазами. Уход за волосами.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32. Уход за наружными половыми органами мужчины. Подача судна, мочеприемника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33. Осуществление ухода за кожей и естественными складками тяжелобольного пациента. 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34. Осуществление ухода за пациентом при риске развития пролежней (оценка риска развития пролежней по шкале </w:t>
      </w:r>
      <w:proofErr w:type="spellStart"/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Ватерлоу</w:t>
      </w:r>
      <w:proofErr w:type="spellEnd"/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уход за пациентом согласно отраслевому стандарту).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35. 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Пролежни, места образования, профилактика.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Использование современных средств ухода при риске развития пролежней.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Организация диетического питания в медицинских организациях 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.Санитарно-эпидемиологические требования к организации питания пациентов.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.Особенности и принципы лечебного питания пациентов в медицинской организации в зависимости от возраста и заболевания.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.Способы кормления пациента с нарушением двигательной активности и дефицитом самообслуживания.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41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.Контроль санитарного состояния тумбочек, холодильников, сроки хранения пищевых продуктов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3561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Кормление пациента с недостаточностью самостоятельного ухода (сервировка стола, кормление пациента с помощью ложки и поильника, соблюдение питьевого режима пациента, </w:t>
      </w:r>
      <w:proofErr w:type="spellStart"/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назогастральный</w:t>
      </w:r>
      <w:proofErr w:type="spellEnd"/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зонд, через </w:t>
      </w:r>
      <w:proofErr w:type="spellStart"/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гастростому</w:t>
      </w:r>
      <w:proofErr w:type="spellEnd"/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установку </w:t>
      </w:r>
      <w:proofErr w:type="spellStart"/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назогастрального</w:t>
      </w:r>
      <w:proofErr w:type="spellEnd"/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зонда и уход за </w:t>
      </w:r>
      <w:proofErr w:type="spellStart"/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назогастральным</w:t>
      </w:r>
      <w:proofErr w:type="spellEnd"/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зондом). 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43. 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Уход при  рвоте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3561" w:rsidRPr="00BE3D70" w:rsidRDefault="00AC3561" w:rsidP="00AC356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. Виды, цели простейших физиотерапевтических процедур, механизм действия.</w:t>
      </w:r>
    </w:p>
    <w:p w:rsidR="00AC3561" w:rsidRPr="00BE3D70" w:rsidRDefault="00AC3561" w:rsidP="00AC356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.Показания и противопоказания к применению физиотерапевтических процедур, возможные осложнения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Техника безопасности при проведении процедур.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Выполнение простейших физиотерапевтических процедур. Приготовление и применение пузыря со льдом, грелки.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47. 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Приготовление и применение холодного, горячего и согревающего компрессов.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Первичная оценка потребности в физиологических отправлениях.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.  Особенности потребности в физиологических отправлениях в разных возрастных группах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Возможные проблемы пациента, связанные с неудовлетворением потребности в физиологических отправлениях. 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Освоение техники постановки клизм. Масляная. 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52. </w:t>
      </w:r>
      <w:r w:rsidRPr="00BE3D70">
        <w:rPr>
          <w:rFonts w:ascii="Times New Roman" w:hAnsi="Times New Roman" w:cs="Times New Roman"/>
          <w:sz w:val="28"/>
          <w:szCs w:val="28"/>
        </w:rPr>
        <w:t>Газоотводная трубка. Показания, противопоказания, возможные осложнения.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53. </w:t>
      </w:r>
      <w:r w:rsidRPr="00BE3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Очистительная клизма. Показания, противопоказания, возможные осложнения.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54. </w:t>
      </w:r>
      <w:r w:rsidRPr="00BE3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Гипертоническая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</w:t>
      </w:r>
      <w:r w:rsidRPr="00BE3D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лизма. Показания, противопоказания, возможные осложнения.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.  Освоение техники катетеризации мочевого пузыря.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Манипуляции, связанные с уходом за </w:t>
      </w:r>
      <w:proofErr w:type="spellStart"/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стомами</w:t>
      </w:r>
      <w:proofErr w:type="spellEnd"/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.Процесс и стадии умирания человека, клинические признаки, основные симптомы в терминальной стадии заболевания, особенности сестринского ухода.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.Признаки биологической смерти человека и процедуры, связанные с подготовкой тела умершего пациента к транспортировке.</w:t>
      </w:r>
    </w:p>
    <w:p w:rsidR="00AC3561" w:rsidRPr="00BE3D70" w:rsidRDefault="00AC3561" w:rsidP="00AC3561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59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. Психология общения с пациентом, находящимся в терминальной стадии болезни, способы оказания психологической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ддержки родственникам (законным </w:t>
      </w:r>
      <w:r w:rsidRPr="00BE3D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представителям).</w:t>
      </w:r>
    </w:p>
    <w:p w:rsidR="00AC3561" w:rsidRPr="00BE3D70" w:rsidRDefault="00AC3561" w:rsidP="00AC356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A200B" w:rsidRDefault="00CA200B"/>
    <w:sectPr w:rsidR="00CA200B" w:rsidSect="00BE3D70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561"/>
    <w:rsid w:val="000634A3"/>
    <w:rsid w:val="00363481"/>
    <w:rsid w:val="007E0F9B"/>
    <w:rsid w:val="00801D82"/>
    <w:rsid w:val="00AC3561"/>
    <w:rsid w:val="00CA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6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35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3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34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6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35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63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34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Медик</dc:creator>
  <cp:lastModifiedBy>Metodist</cp:lastModifiedBy>
  <cp:revision>2</cp:revision>
  <dcterms:created xsi:type="dcterms:W3CDTF">2026-01-20T04:54:00Z</dcterms:created>
  <dcterms:modified xsi:type="dcterms:W3CDTF">2026-01-20T04:54:00Z</dcterms:modified>
</cp:coreProperties>
</file>